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DB4753" w14:textId="77777777" w:rsidR="004B787F" w:rsidRDefault="00000000">
      <w:pPr>
        <w:widowControl w:val="0"/>
        <w:pBdr>
          <w:top w:val="nil"/>
          <w:left w:val="nil"/>
          <w:bottom w:val="nil"/>
          <w:right w:val="nil"/>
          <w:between w:val="nil"/>
        </w:pBdr>
        <w:spacing w:line="240" w:lineRule="auto"/>
        <w:ind w:right="2175"/>
        <w:jc w:val="right"/>
        <w:rPr>
          <w:color w:val="000000"/>
          <w:sz w:val="70"/>
          <w:szCs w:val="70"/>
        </w:rPr>
      </w:pPr>
      <w:r>
        <w:rPr>
          <w:color w:val="000000"/>
          <w:sz w:val="70"/>
          <w:szCs w:val="70"/>
        </w:rPr>
        <w:t xml:space="preserve">CONSTITUTION  </w:t>
      </w:r>
    </w:p>
    <w:p w14:paraId="55DB4754" w14:textId="77777777" w:rsidR="004B787F" w:rsidRDefault="00000000">
      <w:pPr>
        <w:widowControl w:val="0"/>
        <w:pBdr>
          <w:top w:val="nil"/>
          <w:left w:val="nil"/>
          <w:bottom w:val="nil"/>
          <w:right w:val="nil"/>
          <w:between w:val="nil"/>
        </w:pBdr>
        <w:spacing w:before="643" w:line="240" w:lineRule="auto"/>
        <w:ind w:left="15" w:right="1730" w:hanging="6"/>
        <w:jc w:val="center"/>
        <w:rPr>
          <w:sz w:val="24"/>
          <w:szCs w:val="24"/>
        </w:rPr>
      </w:pPr>
      <w:r>
        <w:rPr>
          <w:color w:val="000000"/>
          <w:sz w:val="24"/>
          <w:szCs w:val="24"/>
        </w:rPr>
        <w:t xml:space="preserve">CONSTITUTION OF: </w:t>
      </w:r>
      <w:r>
        <w:rPr>
          <w:sz w:val="24"/>
          <w:szCs w:val="24"/>
        </w:rPr>
        <w:t xml:space="preserve">THE CANDDO PROJECT CIC </w:t>
      </w:r>
    </w:p>
    <w:p w14:paraId="55DB4755" w14:textId="77777777" w:rsidR="004B787F" w:rsidRDefault="00000000">
      <w:pPr>
        <w:widowControl w:val="0"/>
        <w:pBdr>
          <w:top w:val="nil"/>
          <w:left w:val="nil"/>
          <w:bottom w:val="nil"/>
          <w:right w:val="nil"/>
          <w:between w:val="nil"/>
        </w:pBdr>
        <w:spacing w:before="643" w:line="240" w:lineRule="auto"/>
        <w:ind w:left="15" w:right="1730" w:hanging="6"/>
        <w:jc w:val="center"/>
        <w:rPr>
          <w:color w:val="000000"/>
          <w:sz w:val="24"/>
          <w:szCs w:val="24"/>
        </w:rPr>
      </w:pPr>
      <w:r>
        <w:rPr>
          <w:color w:val="000000"/>
          <w:sz w:val="24"/>
          <w:szCs w:val="24"/>
        </w:rPr>
        <w:t xml:space="preserve"> (A NOT FOR</w:t>
      </w:r>
      <w:r>
        <w:rPr>
          <w:sz w:val="24"/>
          <w:szCs w:val="24"/>
        </w:rPr>
        <w:t xml:space="preserve"> </w:t>
      </w:r>
      <w:r>
        <w:rPr>
          <w:color w:val="000000"/>
          <w:sz w:val="24"/>
          <w:szCs w:val="24"/>
        </w:rPr>
        <w:t xml:space="preserve">PROFIT ORGANISATION)  </w:t>
      </w:r>
    </w:p>
    <w:p w14:paraId="55DB4756" w14:textId="77777777" w:rsidR="004B787F" w:rsidRDefault="00000000">
      <w:pPr>
        <w:widowControl w:val="0"/>
        <w:pBdr>
          <w:top w:val="nil"/>
          <w:left w:val="nil"/>
          <w:bottom w:val="nil"/>
          <w:right w:val="nil"/>
          <w:between w:val="nil"/>
        </w:pBdr>
        <w:spacing w:before="643" w:line="487" w:lineRule="auto"/>
        <w:ind w:left="15" w:right="1730" w:hanging="6"/>
        <w:rPr>
          <w:color w:val="000000"/>
          <w:sz w:val="24"/>
          <w:szCs w:val="24"/>
        </w:rPr>
      </w:pPr>
      <w:r>
        <w:rPr>
          <w:color w:val="000000"/>
          <w:sz w:val="24"/>
          <w:szCs w:val="24"/>
        </w:rPr>
        <w:t xml:space="preserve">1. Name  </w:t>
      </w:r>
    </w:p>
    <w:p w14:paraId="55DB4757" w14:textId="77777777" w:rsidR="004B787F" w:rsidRDefault="00000000">
      <w:pPr>
        <w:widowControl w:val="0"/>
        <w:pBdr>
          <w:top w:val="nil"/>
          <w:left w:val="nil"/>
          <w:bottom w:val="nil"/>
          <w:right w:val="nil"/>
          <w:between w:val="nil"/>
        </w:pBdr>
        <w:spacing w:before="57" w:line="240" w:lineRule="auto"/>
        <w:rPr>
          <w:color w:val="000000"/>
          <w:sz w:val="24"/>
          <w:szCs w:val="24"/>
        </w:rPr>
      </w:pPr>
      <w:r>
        <w:rPr>
          <w:color w:val="000000"/>
          <w:sz w:val="24"/>
          <w:szCs w:val="24"/>
        </w:rPr>
        <w:t xml:space="preserve">The name of the group shall be </w:t>
      </w:r>
      <w:r>
        <w:rPr>
          <w:sz w:val="24"/>
          <w:szCs w:val="24"/>
        </w:rPr>
        <w:t>The Canddo Project</w:t>
      </w:r>
      <w:r>
        <w:rPr>
          <w:color w:val="000000"/>
          <w:sz w:val="24"/>
          <w:szCs w:val="24"/>
        </w:rPr>
        <w:t xml:space="preserve"> </w:t>
      </w:r>
    </w:p>
    <w:p w14:paraId="55DB4758" w14:textId="77777777" w:rsidR="004B787F" w:rsidRDefault="00000000">
      <w:pPr>
        <w:widowControl w:val="0"/>
        <w:pBdr>
          <w:top w:val="nil"/>
          <w:left w:val="nil"/>
          <w:bottom w:val="nil"/>
          <w:right w:val="nil"/>
          <w:between w:val="nil"/>
        </w:pBdr>
        <w:spacing w:before="307" w:line="240" w:lineRule="auto"/>
        <w:ind w:left="8"/>
        <w:rPr>
          <w:color w:val="000000"/>
          <w:sz w:val="24"/>
          <w:szCs w:val="24"/>
        </w:rPr>
      </w:pPr>
      <w:r>
        <w:rPr>
          <w:color w:val="000000"/>
          <w:sz w:val="24"/>
          <w:szCs w:val="24"/>
        </w:rPr>
        <w:t xml:space="preserve">2. Aims  </w:t>
      </w:r>
    </w:p>
    <w:p w14:paraId="55DB4759" w14:textId="77777777" w:rsidR="004B787F" w:rsidRDefault="00000000">
      <w:pPr>
        <w:widowControl w:val="0"/>
        <w:pBdr>
          <w:top w:val="nil"/>
          <w:left w:val="nil"/>
          <w:bottom w:val="nil"/>
          <w:right w:val="nil"/>
          <w:between w:val="nil"/>
        </w:pBdr>
        <w:spacing w:before="305" w:line="240" w:lineRule="auto"/>
        <w:rPr>
          <w:color w:val="000000"/>
          <w:sz w:val="24"/>
          <w:szCs w:val="24"/>
        </w:rPr>
      </w:pPr>
      <w:r>
        <w:rPr>
          <w:color w:val="000000"/>
          <w:sz w:val="24"/>
          <w:szCs w:val="24"/>
        </w:rPr>
        <w:t xml:space="preserve">To be a not for profit organisation benefiting the community of </w:t>
      </w:r>
      <w:r>
        <w:rPr>
          <w:sz w:val="24"/>
          <w:szCs w:val="24"/>
        </w:rPr>
        <w:t>Torfaen</w:t>
      </w:r>
      <w:r>
        <w:rPr>
          <w:color w:val="000000"/>
          <w:sz w:val="24"/>
          <w:szCs w:val="24"/>
        </w:rPr>
        <w:t xml:space="preserve">.  </w:t>
      </w:r>
    </w:p>
    <w:p w14:paraId="55DB475A" w14:textId="3ED3A219" w:rsidR="004B787F" w:rsidRDefault="00000000">
      <w:pPr>
        <w:widowControl w:val="0"/>
        <w:pBdr>
          <w:top w:val="nil"/>
          <w:left w:val="nil"/>
          <w:bottom w:val="nil"/>
          <w:right w:val="nil"/>
          <w:between w:val="nil"/>
        </w:pBdr>
        <w:spacing w:before="305" w:line="240" w:lineRule="auto"/>
        <w:rPr>
          <w:color w:val="000000"/>
          <w:sz w:val="24"/>
          <w:szCs w:val="24"/>
        </w:rPr>
      </w:pPr>
      <w:r>
        <w:rPr>
          <w:color w:val="000000"/>
          <w:sz w:val="24"/>
          <w:szCs w:val="24"/>
        </w:rPr>
        <w:t xml:space="preserve">To provide a safe environment for social and recreational activities for </w:t>
      </w:r>
      <w:r w:rsidR="0059493D">
        <w:rPr>
          <w:color w:val="000000"/>
          <w:sz w:val="24"/>
          <w:szCs w:val="24"/>
        </w:rPr>
        <w:t>those</w:t>
      </w:r>
      <w:r>
        <w:rPr>
          <w:color w:val="000000"/>
          <w:sz w:val="24"/>
          <w:szCs w:val="24"/>
        </w:rPr>
        <w:t xml:space="preserve"> aged over 18.   </w:t>
      </w:r>
    </w:p>
    <w:p w14:paraId="55DB475B" w14:textId="77777777" w:rsidR="004B787F" w:rsidRDefault="00000000">
      <w:pPr>
        <w:widowControl w:val="0"/>
        <w:pBdr>
          <w:top w:val="nil"/>
          <w:left w:val="nil"/>
          <w:bottom w:val="nil"/>
          <w:right w:val="nil"/>
          <w:between w:val="nil"/>
        </w:pBdr>
        <w:spacing w:before="301" w:line="240" w:lineRule="auto"/>
        <w:ind w:left="8"/>
        <w:rPr>
          <w:color w:val="000000"/>
          <w:sz w:val="24"/>
          <w:szCs w:val="24"/>
        </w:rPr>
      </w:pPr>
      <w:r>
        <w:rPr>
          <w:color w:val="000000"/>
          <w:sz w:val="24"/>
          <w:szCs w:val="24"/>
        </w:rPr>
        <w:t xml:space="preserve">3. Objectives  </w:t>
      </w:r>
    </w:p>
    <w:p w14:paraId="55DB475C" w14:textId="571B7E73" w:rsidR="004B787F" w:rsidRDefault="00000000">
      <w:pPr>
        <w:widowControl w:val="0"/>
        <w:pBdr>
          <w:top w:val="nil"/>
          <w:left w:val="nil"/>
          <w:bottom w:val="nil"/>
          <w:right w:val="nil"/>
          <w:between w:val="nil"/>
        </w:pBdr>
        <w:spacing w:before="305" w:line="240" w:lineRule="auto"/>
        <w:rPr>
          <w:color w:val="000000"/>
          <w:sz w:val="24"/>
          <w:szCs w:val="24"/>
        </w:rPr>
      </w:pPr>
      <w:r>
        <w:rPr>
          <w:color w:val="000000"/>
          <w:sz w:val="24"/>
          <w:szCs w:val="24"/>
        </w:rPr>
        <w:t xml:space="preserve">The group will </w:t>
      </w:r>
      <w:r w:rsidR="0059493D">
        <w:rPr>
          <w:sz w:val="24"/>
          <w:szCs w:val="24"/>
        </w:rPr>
        <w:t>fulfil</w:t>
      </w:r>
      <w:r>
        <w:rPr>
          <w:color w:val="000000"/>
          <w:sz w:val="24"/>
          <w:szCs w:val="24"/>
        </w:rPr>
        <w:t xml:space="preserve"> the aims by:  </w:t>
      </w:r>
    </w:p>
    <w:p w14:paraId="55DB475D" w14:textId="77777777" w:rsidR="004B787F" w:rsidRDefault="00000000">
      <w:pPr>
        <w:widowControl w:val="0"/>
        <w:pBdr>
          <w:top w:val="nil"/>
          <w:left w:val="nil"/>
          <w:bottom w:val="nil"/>
          <w:right w:val="nil"/>
          <w:between w:val="nil"/>
        </w:pBdr>
        <w:spacing w:before="307" w:line="240" w:lineRule="auto"/>
        <w:ind w:left="16"/>
        <w:rPr>
          <w:color w:val="000000"/>
          <w:sz w:val="24"/>
          <w:szCs w:val="24"/>
        </w:rPr>
      </w:pPr>
      <w:r>
        <w:rPr>
          <w:color w:val="000000"/>
          <w:sz w:val="24"/>
          <w:szCs w:val="24"/>
        </w:rPr>
        <w:t xml:space="preserve">* Promoting the health and well-being of the members and the wider community.  </w:t>
      </w:r>
    </w:p>
    <w:p w14:paraId="55DB475E" w14:textId="77777777" w:rsidR="004B787F" w:rsidRDefault="00000000">
      <w:pPr>
        <w:widowControl w:val="0"/>
        <w:pBdr>
          <w:top w:val="nil"/>
          <w:left w:val="nil"/>
          <w:bottom w:val="nil"/>
          <w:right w:val="nil"/>
          <w:between w:val="nil"/>
        </w:pBdr>
        <w:spacing w:before="305" w:line="243" w:lineRule="auto"/>
        <w:ind w:left="9" w:right="203" w:firstLine="7"/>
        <w:rPr>
          <w:color w:val="000000"/>
          <w:sz w:val="24"/>
          <w:szCs w:val="24"/>
        </w:rPr>
      </w:pPr>
      <w:r>
        <w:rPr>
          <w:color w:val="000000"/>
          <w:sz w:val="24"/>
          <w:szCs w:val="24"/>
        </w:rPr>
        <w:t xml:space="preserve">* Improving local people’s lives by involving them in community projects and cohesion events.  </w:t>
      </w:r>
    </w:p>
    <w:p w14:paraId="55DB475F" w14:textId="77777777" w:rsidR="004B787F" w:rsidRDefault="00000000">
      <w:pPr>
        <w:widowControl w:val="0"/>
        <w:pBdr>
          <w:top w:val="nil"/>
          <w:left w:val="nil"/>
          <w:bottom w:val="nil"/>
          <w:right w:val="nil"/>
          <w:between w:val="nil"/>
        </w:pBdr>
        <w:spacing w:before="301" w:line="243" w:lineRule="auto"/>
        <w:ind w:left="9" w:right="-6" w:firstLine="7"/>
        <w:rPr>
          <w:color w:val="000000"/>
          <w:sz w:val="24"/>
          <w:szCs w:val="24"/>
        </w:rPr>
      </w:pPr>
      <w:r>
        <w:rPr>
          <w:color w:val="000000"/>
          <w:sz w:val="24"/>
          <w:szCs w:val="24"/>
        </w:rPr>
        <w:t xml:space="preserve">* To carry out and promote both environmental improvement and practical conservation, to  educate, encourage and support the local population in environmental practice.  </w:t>
      </w:r>
    </w:p>
    <w:p w14:paraId="55DB4760" w14:textId="77777777" w:rsidR="004B787F" w:rsidRDefault="00000000">
      <w:pPr>
        <w:widowControl w:val="0"/>
        <w:pBdr>
          <w:top w:val="nil"/>
          <w:left w:val="nil"/>
          <w:bottom w:val="nil"/>
          <w:right w:val="nil"/>
          <w:between w:val="nil"/>
        </w:pBdr>
        <w:spacing w:before="301" w:line="243" w:lineRule="auto"/>
        <w:ind w:left="8" w:right="102" w:firstLine="7"/>
        <w:rPr>
          <w:color w:val="000000"/>
          <w:sz w:val="24"/>
          <w:szCs w:val="24"/>
        </w:rPr>
      </w:pPr>
      <w:r>
        <w:rPr>
          <w:color w:val="000000"/>
          <w:sz w:val="24"/>
          <w:szCs w:val="24"/>
        </w:rPr>
        <w:t xml:space="preserve">* To carry out and promote activities including arts, horticulture, </w:t>
      </w:r>
      <w:r>
        <w:rPr>
          <w:sz w:val="24"/>
          <w:szCs w:val="24"/>
        </w:rPr>
        <w:t>craft, woodwork</w:t>
      </w:r>
      <w:r>
        <w:rPr>
          <w:color w:val="000000"/>
          <w:sz w:val="24"/>
          <w:szCs w:val="24"/>
        </w:rPr>
        <w:t xml:space="preserve"> and any other legal social activity to educate, encourage and support  community cohesion.  </w:t>
      </w:r>
    </w:p>
    <w:p w14:paraId="55DB4761" w14:textId="77777777" w:rsidR="004B787F" w:rsidRDefault="00000000">
      <w:pPr>
        <w:widowControl w:val="0"/>
        <w:pBdr>
          <w:top w:val="nil"/>
          <w:left w:val="nil"/>
          <w:bottom w:val="nil"/>
          <w:right w:val="nil"/>
          <w:between w:val="nil"/>
        </w:pBdr>
        <w:spacing w:before="301" w:line="240" w:lineRule="auto"/>
        <w:ind w:left="16"/>
        <w:rPr>
          <w:color w:val="000000"/>
          <w:sz w:val="24"/>
          <w:szCs w:val="24"/>
        </w:rPr>
      </w:pPr>
      <w:r>
        <w:rPr>
          <w:color w:val="000000"/>
          <w:sz w:val="24"/>
          <w:szCs w:val="24"/>
        </w:rPr>
        <w:t xml:space="preserve">* To work with statutory and non-statutory agencies.  </w:t>
      </w:r>
    </w:p>
    <w:p w14:paraId="55DB4762" w14:textId="77777777" w:rsidR="004B787F" w:rsidRDefault="00000000">
      <w:pPr>
        <w:widowControl w:val="0"/>
        <w:pBdr>
          <w:top w:val="nil"/>
          <w:left w:val="nil"/>
          <w:bottom w:val="nil"/>
          <w:right w:val="nil"/>
          <w:between w:val="nil"/>
        </w:pBdr>
        <w:spacing w:before="305" w:line="489" w:lineRule="auto"/>
        <w:ind w:left="16" w:right="1017"/>
        <w:rPr>
          <w:color w:val="000000"/>
          <w:sz w:val="24"/>
          <w:szCs w:val="24"/>
        </w:rPr>
      </w:pPr>
      <w:r>
        <w:rPr>
          <w:color w:val="000000"/>
          <w:sz w:val="24"/>
          <w:szCs w:val="24"/>
        </w:rPr>
        <w:t xml:space="preserve">* To raise funds and receive contributions where appropriate to finance the work. </w:t>
      </w:r>
    </w:p>
    <w:p w14:paraId="55DB4763" w14:textId="77777777" w:rsidR="004B787F" w:rsidRDefault="00000000">
      <w:pPr>
        <w:widowControl w:val="0"/>
        <w:pBdr>
          <w:top w:val="nil"/>
          <w:left w:val="nil"/>
          <w:bottom w:val="nil"/>
          <w:right w:val="nil"/>
          <w:between w:val="nil"/>
        </w:pBdr>
        <w:spacing w:before="305" w:line="489" w:lineRule="auto"/>
        <w:ind w:left="16" w:right="1017"/>
        <w:rPr>
          <w:color w:val="000000"/>
          <w:sz w:val="24"/>
          <w:szCs w:val="24"/>
        </w:rPr>
      </w:pPr>
      <w:r>
        <w:rPr>
          <w:color w:val="000000"/>
          <w:sz w:val="24"/>
          <w:szCs w:val="24"/>
        </w:rPr>
        <w:t xml:space="preserve">* To publicise and promote the work of the group.  </w:t>
      </w:r>
    </w:p>
    <w:p w14:paraId="55DB4764" w14:textId="77777777" w:rsidR="004B787F" w:rsidRDefault="00000000">
      <w:pPr>
        <w:widowControl w:val="0"/>
        <w:pBdr>
          <w:top w:val="nil"/>
          <w:left w:val="nil"/>
          <w:bottom w:val="nil"/>
          <w:right w:val="nil"/>
          <w:between w:val="nil"/>
        </w:pBdr>
        <w:spacing w:before="55" w:line="240" w:lineRule="auto"/>
        <w:ind w:left="16"/>
        <w:rPr>
          <w:color w:val="000000"/>
          <w:sz w:val="24"/>
          <w:szCs w:val="24"/>
        </w:rPr>
      </w:pPr>
      <w:r>
        <w:rPr>
          <w:color w:val="000000"/>
          <w:sz w:val="24"/>
          <w:szCs w:val="24"/>
        </w:rPr>
        <w:lastRenderedPageBreak/>
        <w:t xml:space="preserve">* Open bank accounts.  </w:t>
      </w:r>
    </w:p>
    <w:p w14:paraId="55DB4765" w14:textId="77777777" w:rsidR="004B787F" w:rsidRDefault="00000000">
      <w:pPr>
        <w:widowControl w:val="0"/>
        <w:pBdr>
          <w:top w:val="nil"/>
          <w:left w:val="nil"/>
          <w:bottom w:val="nil"/>
          <w:right w:val="nil"/>
          <w:between w:val="nil"/>
        </w:pBdr>
        <w:spacing w:before="305" w:line="487" w:lineRule="auto"/>
        <w:ind w:left="16" w:right="1507"/>
        <w:rPr>
          <w:color w:val="000000"/>
          <w:sz w:val="24"/>
          <w:szCs w:val="24"/>
        </w:rPr>
      </w:pPr>
      <w:r>
        <w:rPr>
          <w:color w:val="000000"/>
          <w:sz w:val="24"/>
          <w:szCs w:val="24"/>
        </w:rPr>
        <w:t xml:space="preserve">* Make rules and standing orders for categories of members and their rights.  </w:t>
      </w:r>
    </w:p>
    <w:p w14:paraId="55DB4766" w14:textId="77777777" w:rsidR="004B787F" w:rsidRDefault="00000000">
      <w:pPr>
        <w:widowControl w:val="0"/>
        <w:pBdr>
          <w:top w:val="nil"/>
          <w:left w:val="nil"/>
          <w:bottom w:val="nil"/>
          <w:right w:val="nil"/>
          <w:between w:val="nil"/>
        </w:pBdr>
        <w:spacing w:before="305" w:line="487" w:lineRule="auto"/>
        <w:ind w:right="1507"/>
        <w:rPr>
          <w:color w:val="000000"/>
          <w:sz w:val="24"/>
          <w:szCs w:val="24"/>
        </w:rPr>
      </w:pPr>
      <w:r>
        <w:rPr>
          <w:color w:val="000000"/>
          <w:sz w:val="24"/>
          <w:szCs w:val="24"/>
        </w:rPr>
        <w:t xml:space="preserve">* Take out insurance. </w:t>
      </w:r>
    </w:p>
    <w:p w14:paraId="55DB4767" w14:textId="77777777" w:rsidR="004B787F" w:rsidRDefault="00000000">
      <w:pPr>
        <w:widowControl w:val="0"/>
        <w:pBdr>
          <w:top w:val="nil"/>
          <w:left w:val="nil"/>
          <w:bottom w:val="nil"/>
          <w:right w:val="nil"/>
          <w:between w:val="nil"/>
        </w:pBdr>
        <w:spacing w:line="240" w:lineRule="auto"/>
        <w:ind w:left="16"/>
        <w:rPr>
          <w:color w:val="000000"/>
          <w:sz w:val="24"/>
          <w:szCs w:val="24"/>
        </w:rPr>
      </w:pPr>
      <w:r>
        <w:rPr>
          <w:color w:val="000000"/>
          <w:sz w:val="24"/>
          <w:szCs w:val="24"/>
        </w:rPr>
        <w:t xml:space="preserve">* Organise meetings, training courses and events.  </w:t>
      </w:r>
    </w:p>
    <w:p w14:paraId="55DB4768" w14:textId="77777777" w:rsidR="004B787F" w:rsidRDefault="00000000">
      <w:pPr>
        <w:widowControl w:val="0"/>
        <w:pBdr>
          <w:top w:val="nil"/>
          <w:left w:val="nil"/>
          <w:bottom w:val="nil"/>
          <w:right w:val="nil"/>
          <w:between w:val="nil"/>
        </w:pBdr>
        <w:spacing w:before="305" w:line="487" w:lineRule="auto"/>
        <w:ind w:left="16" w:right="1547"/>
        <w:rPr>
          <w:sz w:val="24"/>
          <w:szCs w:val="24"/>
        </w:rPr>
      </w:pPr>
      <w:r>
        <w:rPr>
          <w:color w:val="000000"/>
          <w:sz w:val="24"/>
          <w:szCs w:val="24"/>
        </w:rPr>
        <w:t xml:space="preserve">* Work with similar groups and exchange information and advice with them.  </w:t>
      </w:r>
    </w:p>
    <w:p w14:paraId="55DB4769" w14:textId="77777777" w:rsidR="004B787F" w:rsidRDefault="00000000">
      <w:pPr>
        <w:widowControl w:val="0"/>
        <w:pBdr>
          <w:top w:val="nil"/>
          <w:left w:val="nil"/>
          <w:bottom w:val="nil"/>
          <w:right w:val="nil"/>
          <w:between w:val="nil"/>
        </w:pBdr>
        <w:spacing w:before="305" w:line="487" w:lineRule="auto"/>
        <w:ind w:left="16" w:right="1547"/>
        <w:rPr>
          <w:color w:val="000000"/>
          <w:sz w:val="24"/>
          <w:szCs w:val="24"/>
        </w:rPr>
      </w:pPr>
      <w:r>
        <w:rPr>
          <w:color w:val="000000"/>
          <w:sz w:val="24"/>
          <w:szCs w:val="24"/>
        </w:rPr>
        <w:t xml:space="preserve">* Take any action that is lawful, which would help it to fulfil its aims.  </w:t>
      </w:r>
    </w:p>
    <w:p w14:paraId="55DB476A" w14:textId="77777777" w:rsidR="004B787F" w:rsidRDefault="00000000">
      <w:pPr>
        <w:widowControl w:val="0"/>
        <w:pBdr>
          <w:top w:val="nil"/>
          <w:left w:val="nil"/>
          <w:bottom w:val="nil"/>
          <w:right w:val="nil"/>
          <w:between w:val="nil"/>
        </w:pBdr>
        <w:spacing w:before="304" w:line="240" w:lineRule="auto"/>
        <w:ind w:left="9"/>
        <w:rPr>
          <w:color w:val="000000"/>
          <w:sz w:val="24"/>
          <w:szCs w:val="24"/>
        </w:rPr>
      </w:pPr>
      <w:r>
        <w:rPr>
          <w:sz w:val="24"/>
          <w:szCs w:val="24"/>
        </w:rPr>
        <w:t>4</w:t>
      </w:r>
      <w:r>
        <w:rPr>
          <w:color w:val="000000"/>
          <w:sz w:val="24"/>
          <w:szCs w:val="24"/>
        </w:rPr>
        <w:t xml:space="preserve">. Management  </w:t>
      </w:r>
    </w:p>
    <w:p w14:paraId="55DB476B" w14:textId="1FD1A24E" w:rsidR="004B787F" w:rsidRDefault="00000000">
      <w:pPr>
        <w:widowControl w:val="0"/>
        <w:pBdr>
          <w:top w:val="nil"/>
          <w:left w:val="nil"/>
          <w:bottom w:val="nil"/>
          <w:right w:val="nil"/>
          <w:between w:val="nil"/>
        </w:pBdr>
        <w:spacing w:before="305" w:line="243" w:lineRule="auto"/>
        <w:ind w:left="362" w:hanging="348"/>
        <w:rPr>
          <w:color w:val="000000"/>
          <w:sz w:val="24"/>
          <w:szCs w:val="24"/>
        </w:rPr>
      </w:pPr>
      <w:r>
        <w:rPr>
          <w:color w:val="000000"/>
          <w:sz w:val="24"/>
          <w:szCs w:val="24"/>
        </w:rPr>
        <w:t xml:space="preserve">(a) </w:t>
      </w:r>
      <w:r>
        <w:rPr>
          <w:sz w:val="24"/>
          <w:szCs w:val="24"/>
        </w:rPr>
        <w:t>The Canddo Project</w:t>
      </w:r>
      <w:r>
        <w:rPr>
          <w:color w:val="000000"/>
          <w:sz w:val="24"/>
          <w:szCs w:val="24"/>
        </w:rPr>
        <w:t xml:space="preserve"> shall be administered by a Management Committee of not less </w:t>
      </w:r>
      <w:r w:rsidR="0059493D">
        <w:rPr>
          <w:color w:val="000000"/>
          <w:sz w:val="24"/>
          <w:szCs w:val="24"/>
        </w:rPr>
        <w:t>than three</w:t>
      </w:r>
      <w:r>
        <w:rPr>
          <w:color w:val="000000"/>
          <w:sz w:val="24"/>
          <w:szCs w:val="24"/>
        </w:rPr>
        <w:t xml:space="preserve"> (3) people and not more than ten (10) full members elected at the group’s General  Meeting, Committee Members must be at least 18 years old.  </w:t>
      </w:r>
    </w:p>
    <w:p w14:paraId="55DB476C" w14:textId="77777777" w:rsidR="004B787F" w:rsidRDefault="00000000">
      <w:pPr>
        <w:widowControl w:val="0"/>
        <w:pBdr>
          <w:top w:val="nil"/>
          <w:left w:val="nil"/>
          <w:bottom w:val="nil"/>
          <w:right w:val="nil"/>
          <w:between w:val="nil"/>
        </w:pBdr>
        <w:spacing w:before="8" w:line="243" w:lineRule="auto"/>
        <w:ind w:left="13" w:right="109"/>
        <w:rPr>
          <w:color w:val="000000"/>
          <w:sz w:val="24"/>
          <w:szCs w:val="24"/>
        </w:rPr>
      </w:pPr>
      <w:r>
        <w:rPr>
          <w:color w:val="000000"/>
          <w:sz w:val="24"/>
          <w:szCs w:val="24"/>
        </w:rPr>
        <w:t xml:space="preserve"> </w:t>
      </w:r>
    </w:p>
    <w:p w14:paraId="55DB476D" w14:textId="77777777" w:rsidR="004B787F" w:rsidRDefault="00000000">
      <w:pPr>
        <w:widowControl w:val="0"/>
        <w:pBdr>
          <w:top w:val="nil"/>
          <w:left w:val="nil"/>
          <w:bottom w:val="nil"/>
          <w:right w:val="nil"/>
          <w:between w:val="nil"/>
        </w:pBdr>
        <w:spacing w:before="8" w:line="240" w:lineRule="auto"/>
        <w:ind w:left="13"/>
        <w:rPr>
          <w:color w:val="000000"/>
          <w:sz w:val="24"/>
          <w:szCs w:val="24"/>
        </w:rPr>
      </w:pPr>
      <w:r>
        <w:rPr>
          <w:color w:val="000000"/>
          <w:sz w:val="24"/>
          <w:szCs w:val="24"/>
        </w:rPr>
        <w:t>(</w:t>
      </w:r>
      <w:r>
        <w:rPr>
          <w:sz w:val="24"/>
          <w:szCs w:val="24"/>
        </w:rPr>
        <w:t>b</w:t>
      </w:r>
      <w:r>
        <w:rPr>
          <w:color w:val="000000"/>
          <w:sz w:val="24"/>
          <w:szCs w:val="24"/>
        </w:rPr>
        <w:t xml:space="preserve">) The officers of the Management Committee shall be:  </w:t>
      </w:r>
    </w:p>
    <w:p w14:paraId="55DB476E" w14:textId="77777777" w:rsidR="004B787F" w:rsidRDefault="00000000">
      <w:pPr>
        <w:widowControl w:val="0"/>
        <w:pBdr>
          <w:top w:val="nil"/>
          <w:left w:val="nil"/>
          <w:bottom w:val="nil"/>
          <w:right w:val="nil"/>
          <w:between w:val="nil"/>
        </w:pBdr>
        <w:spacing w:before="12" w:line="240" w:lineRule="auto"/>
        <w:ind w:left="360"/>
        <w:rPr>
          <w:color w:val="000000"/>
          <w:sz w:val="24"/>
          <w:szCs w:val="24"/>
        </w:rPr>
      </w:pPr>
      <w:r>
        <w:rPr>
          <w:color w:val="000000"/>
          <w:sz w:val="24"/>
          <w:szCs w:val="24"/>
        </w:rPr>
        <w:t xml:space="preserve">The Chairperson </w:t>
      </w:r>
    </w:p>
    <w:p w14:paraId="55DB476F" w14:textId="77777777" w:rsidR="004B787F" w:rsidRDefault="00000000">
      <w:pPr>
        <w:widowControl w:val="0"/>
        <w:pBdr>
          <w:top w:val="nil"/>
          <w:left w:val="nil"/>
          <w:bottom w:val="nil"/>
          <w:right w:val="nil"/>
          <w:between w:val="nil"/>
        </w:pBdr>
        <w:spacing w:line="240" w:lineRule="auto"/>
        <w:ind w:left="360"/>
        <w:rPr>
          <w:color w:val="000000"/>
          <w:sz w:val="24"/>
          <w:szCs w:val="24"/>
        </w:rPr>
      </w:pPr>
      <w:r>
        <w:rPr>
          <w:color w:val="000000"/>
          <w:sz w:val="24"/>
          <w:szCs w:val="24"/>
        </w:rPr>
        <w:t xml:space="preserve">The Treasurer  </w:t>
      </w:r>
    </w:p>
    <w:p w14:paraId="55DB4770" w14:textId="77777777" w:rsidR="004B787F" w:rsidRDefault="00000000">
      <w:pPr>
        <w:widowControl w:val="0"/>
        <w:pBdr>
          <w:top w:val="nil"/>
          <w:left w:val="nil"/>
          <w:bottom w:val="nil"/>
          <w:right w:val="nil"/>
          <w:between w:val="nil"/>
        </w:pBdr>
        <w:spacing w:before="12" w:line="240" w:lineRule="auto"/>
        <w:ind w:left="360"/>
        <w:rPr>
          <w:color w:val="000000"/>
          <w:sz w:val="24"/>
          <w:szCs w:val="24"/>
        </w:rPr>
      </w:pPr>
      <w:r>
        <w:rPr>
          <w:color w:val="000000"/>
          <w:sz w:val="24"/>
          <w:szCs w:val="24"/>
        </w:rPr>
        <w:t xml:space="preserve">The Secretary  </w:t>
      </w:r>
    </w:p>
    <w:p w14:paraId="55DB4771" w14:textId="77777777" w:rsidR="004B787F" w:rsidRDefault="00000000">
      <w:pPr>
        <w:widowControl w:val="0"/>
        <w:pBdr>
          <w:top w:val="nil"/>
          <w:left w:val="nil"/>
          <w:bottom w:val="nil"/>
          <w:right w:val="nil"/>
          <w:between w:val="nil"/>
        </w:pBdr>
        <w:spacing w:before="12" w:line="243" w:lineRule="auto"/>
        <w:ind w:left="13" w:right="1713" w:firstLine="355"/>
        <w:rPr>
          <w:sz w:val="24"/>
          <w:szCs w:val="24"/>
        </w:rPr>
      </w:pPr>
      <w:r>
        <w:rPr>
          <w:color w:val="000000"/>
          <w:sz w:val="24"/>
          <w:szCs w:val="24"/>
        </w:rPr>
        <w:t xml:space="preserve">and such other officers the group shall deem necessary at the meeting.  </w:t>
      </w:r>
    </w:p>
    <w:p w14:paraId="55DB4772" w14:textId="77777777" w:rsidR="004B787F" w:rsidRDefault="004B787F">
      <w:pPr>
        <w:widowControl w:val="0"/>
        <w:pBdr>
          <w:top w:val="nil"/>
          <w:left w:val="nil"/>
          <w:bottom w:val="nil"/>
          <w:right w:val="nil"/>
          <w:between w:val="nil"/>
        </w:pBdr>
        <w:spacing w:before="12" w:line="243" w:lineRule="auto"/>
        <w:ind w:left="13" w:right="1713"/>
        <w:rPr>
          <w:sz w:val="24"/>
          <w:szCs w:val="24"/>
        </w:rPr>
      </w:pPr>
    </w:p>
    <w:p w14:paraId="55DB4773" w14:textId="77777777" w:rsidR="004B787F" w:rsidRDefault="00000000">
      <w:pPr>
        <w:widowControl w:val="0"/>
        <w:pBdr>
          <w:top w:val="nil"/>
          <w:left w:val="nil"/>
          <w:bottom w:val="nil"/>
          <w:right w:val="nil"/>
          <w:between w:val="nil"/>
        </w:pBdr>
        <w:spacing w:before="12" w:line="243" w:lineRule="auto"/>
        <w:ind w:left="13" w:right="1713"/>
        <w:rPr>
          <w:color w:val="000000"/>
          <w:sz w:val="24"/>
          <w:szCs w:val="24"/>
        </w:rPr>
      </w:pPr>
      <w:r>
        <w:rPr>
          <w:color w:val="000000"/>
          <w:sz w:val="24"/>
          <w:szCs w:val="24"/>
        </w:rPr>
        <w:t xml:space="preserve">(d) The Management Committee shall meet at least six times a year.  </w:t>
      </w:r>
    </w:p>
    <w:p w14:paraId="55DB4774" w14:textId="77777777" w:rsidR="004B787F" w:rsidRDefault="004B787F">
      <w:pPr>
        <w:widowControl w:val="0"/>
        <w:pBdr>
          <w:top w:val="nil"/>
          <w:left w:val="nil"/>
          <w:bottom w:val="nil"/>
          <w:right w:val="nil"/>
          <w:between w:val="nil"/>
        </w:pBdr>
        <w:spacing w:before="8" w:line="243" w:lineRule="auto"/>
        <w:ind w:left="18" w:right="1183" w:hanging="4"/>
        <w:rPr>
          <w:sz w:val="24"/>
          <w:szCs w:val="24"/>
        </w:rPr>
      </w:pPr>
    </w:p>
    <w:p w14:paraId="55DB4775" w14:textId="31257824" w:rsidR="004B787F" w:rsidRDefault="00000000">
      <w:pPr>
        <w:widowControl w:val="0"/>
        <w:pBdr>
          <w:top w:val="nil"/>
          <w:left w:val="nil"/>
          <w:bottom w:val="nil"/>
          <w:right w:val="nil"/>
          <w:between w:val="nil"/>
        </w:pBdr>
        <w:spacing w:before="8" w:line="243" w:lineRule="auto"/>
        <w:ind w:left="18" w:right="1183" w:hanging="4"/>
        <w:rPr>
          <w:color w:val="000000"/>
          <w:sz w:val="24"/>
          <w:szCs w:val="24"/>
        </w:rPr>
      </w:pPr>
      <w:r>
        <w:rPr>
          <w:color w:val="000000"/>
          <w:sz w:val="24"/>
          <w:szCs w:val="24"/>
        </w:rPr>
        <w:t xml:space="preserve">(e) At least three (3) Management Committee members must be present for </w:t>
      </w:r>
      <w:r w:rsidR="0059493D">
        <w:rPr>
          <w:color w:val="000000"/>
          <w:sz w:val="24"/>
          <w:szCs w:val="24"/>
        </w:rPr>
        <w:t>the Management</w:t>
      </w:r>
      <w:r>
        <w:rPr>
          <w:color w:val="000000"/>
          <w:sz w:val="24"/>
          <w:szCs w:val="24"/>
        </w:rPr>
        <w:t xml:space="preserve"> Committee meeting to take place.  </w:t>
      </w:r>
    </w:p>
    <w:p w14:paraId="55DB4776" w14:textId="77777777" w:rsidR="004B787F" w:rsidRDefault="004B787F">
      <w:pPr>
        <w:widowControl w:val="0"/>
        <w:pBdr>
          <w:top w:val="nil"/>
          <w:left w:val="nil"/>
          <w:bottom w:val="nil"/>
          <w:right w:val="nil"/>
          <w:between w:val="nil"/>
        </w:pBdr>
        <w:spacing w:before="8" w:line="244" w:lineRule="auto"/>
        <w:ind w:left="9" w:right="471" w:firstLine="4"/>
        <w:rPr>
          <w:sz w:val="24"/>
          <w:szCs w:val="24"/>
        </w:rPr>
      </w:pPr>
    </w:p>
    <w:p w14:paraId="55DB4777" w14:textId="69E316C3" w:rsidR="004B787F" w:rsidRDefault="00000000">
      <w:pPr>
        <w:widowControl w:val="0"/>
        <w:pBdr>
          <w:top w:val="nil"/>
          <w:left w:val="nil"/>
          <w:bottom w:val="nil"/>
          <w:right w:val="nil"/>
          <w:between w:val="nil"/>
        </w:pBdr>
        <w:spacing w:before="8" w:line="244" w:lineRule="auto"/>
        <w:ind w:left="9" w:right="471" w:firstLine="4"/>
        <w:rPr>
          <w:color w:val="000000"/>
          <w:sz w:val="24"/>
          <w:szCs w:val="24"/>
        </w:rPr>
      </w:pPr>
      <w:r>
        <w:rPr>
          <w:color w:val="000000"/>
          <w:sz w:val="24"/>
          <w:szCs w:val="24"/>
        </w:rPr>
        <w:t xml:space="preserve">(f) Voting at Management Committee meetings shall be by show of hands on a </w:t>
      </w:r>
      <w:r w:rsidR="0059493D">
        <w:rPr>
          <w:color w:val="000000"/>
          <w:sz w:val="24"/>
          <w:szCs w:val="24"/>
        </w:rPr>
        <w:t>majority basis</w:t>
      </w:r>
      <w:r>
        <w:rPr>
          <w:color w:val="000000"/>
          <w:sz w:val="24"/>
          <w:szCs w:val="24"/>
        </w:rPr>
        <w:t xml:space="preserve">. If there is a tied vote then the chairperson shall have a second vote. </w:t>
      </w:r>
    </w:p>
    <w:p w14:paraId="55DB4778" w14:textId="70406B5E" w:rsidR="004B787F" w:rsidRDefault="00000000">
      <w:pPr>
        <w:widowControl w:val="0"/>
        <w:pBdr>
          <w:top w:val="nil"/>
          <w:left w:val="nil"/>
          <w:bottom w:val="nil"/>
          <w:right w:val="nil"/>
          <w:between w:val="nil"/>
        </w:pBdr>
        <w:spacing w:before="8" w:line="244" w:lineRule="auto"/>
        <w:ind w:left="9" w:right="471" w:firstLine="4"/>
        <w:rPr>
          <w:color w:val="000000"/>
          <w:sz w:val="24"/>
          <w:szCs w:val="24"/>
        </w:rPr>
      </w:pPr>
      <w:r>
        <w:rPr>
          <w:color w:val="000000"/>
          <w:sz w:val="24"/>
          <w:szCs w:val="24"/>
        </w:rPr>
        <w:t xml:space="preserve">(g) Power to set up sub-groups and working parties as deemed necessary who shall </w:t>
      </w:r>
      <w:r w:rsidR="0059493D">
        <w:rPr>
          <w:color w:val="000000"/>
          <w:sz w:val="24"/>
          <w:szCs w:val="24"/>
        </w:rPr>
        <w:t>be accountable</w:t>
      </w:r>
      <w:r>
        <w:rPr>
          <w:color w:val="000000"/>
          <w:sz w:val="24"/>
          <w:szCs w:val="24"/>
        </w:rPr>
        <w:t xml:space="preserve"> to the committee.  </w:t>
      </w:r>
    </w:p>
    <w:p w14:paraId="55DB4779" w14:textId="77777777" w:rsidR="004B787F" w:rsidRDefault="00000000">
      <w:pPr>
        <w:widowControl w:val="0"/>
        <w:pBdr>
          <w:top w:val="nil"/>
          <w:left w:val="nil"/>
          <w:bottom w:val="nil"/>
          <w:right w:val="nil"/>
          <w:between w:val="nil"/>
        </w:pBdr>
        <w:spacing w:before="300" w:line="240" w:lineRule="auto"/>
        <w:ind w:left="8"/>
        <w:rPr>
          <w:color w:val="000000"/>
          <w:sz w:val="24"/>
          <w:szCs w:val="24"/>
        </w:rPr>
      </w:pPr>
      <w:r>
        <w:rPr>
          <w:sz w:val="24"/>
          <w:szCs w:val="24"/>
        </w:rPr>
        <w:t>5</w:t>
      </w:r>
      <w:r>
        <w:rPr>
          <w:color w:val="000000"/>
          <w:sz w:val="24"/>
          <w:szCs w:val="24"/>
        </w:rPr>
        <w:t xml:space="preserve">. Finance  </w:t>
      </w:r>
    </w:p>
    <w:p w14:paraId="55DB477A" w14:textId="77777777" w:rsidR="004B787F" w:rsidRDefault="00000000">
      <w:pPr>
        <w:widowControl w:val="0"/>
        <w:pBdr>
          <w:top w:val="nil"/>
          <w:left w:val="nil"/>
          <w:bottom w:val="nil"/>
          <w:right w:val="nil"/>
          <w:between w:val="nil"/>
        </w:pBdr>
        <w:spacing w:before="305" w:line="243" w:lineRule="auto"/>
        <w:ind w:left="13" w:right="426"/>
        <w:rPr>
          <w:color w:val="000000"/>
          <w:sz w:val="24"/>
          <w:szCs w:val="24"/>
        </w:rPr>
      </w:pPr>
      <w:r>
        <w:rPr>
          <w:color w:val="000000"/>
          <w:sz w:val="24"/>
          <w:szCs w:val="24"/>
        </w:rPr>
        <w:t xml:space="preserve">(a) Any money obtained by the group shall be used only for the group.  (b) Any bank accounts opened for the group shall be in the name of the group.  (c) Any cheque issued shall be signed by at least two of any three nominated signatures.  </w:t>
      </w:r>
      <w:r>
        <w:rPr>
          <w:color w:val="000000"/>
          <w:sz w:val="24"/>
          <w:szCs w:val="24"/>
        </w:rPr>
        <w:lastRenderedPageBreak/>
        <w:t xml:space="preserve">(d) The Management Committee will ensure that the group stays within the budget.  </w:t>
      </w:r>
    </w:p>
    <w:p w14:paraId="55DB477B" w14:textId="77777777" w:rsidR="004B787F" w:rsidRDefault="00000000">
      <w:pPr>
        <w:widowControl w:val="0"/>
        <w:pBdr>
          <w:top w:val="nil"/>
          <w:left w:val="nil"/>
          <w:bottom w:val="nil"/>
          <w:right w:val="nil"/>
          <w:between w:val="nil"/>
        </w:pBdr>
        <w:spacing w:before="301" w:line="240" w:lineRule="auto"/>
        <w:ind w:left="7"/>
        <w:rPr>
          <w:color w:val="000000"/>
          <w:sz w:val="24"/>
          <w:szCs w:val="24"/>
        </w:rPr>
      </w:pPr>
      <w:r>
        <w:rPr>
          <w:sz w:val="24"/>
          <w:szCs w:val="24"/>
        </w:rPr>
        <w:t>6</w:t>
      </w:r>
      <w:r>
        <w:rPr>
          <w:color w:val="000000"/>
          <w:sz w:val="24"/>
          <w:szCs w:val="24"/>
        </w:rPr>
        <w:t xml:space="preserve">. Committee Meetings  </w:t>
      </w:r>
    </w:p>
    <w:p w14:paraId="55DB477C" w14:textId="77777777" w:rsidR="004B787F" w:rsidRDefault="00000000">
      <w:pPr>
        <w:widowControl w:val="0"/>
        <w:pBdr>
          <w:top w:val="nil"/>
          <w:left w:val="nil"/>
          <w:bottom w:val="nil"/>
          <w:right w:val="nil"/>
          <w:between w:val="nil"/>
        </w:pBdr>
        <w:spacing w:before="305" w:line="240" w:lineRule="auto"/>
        <w:ind w:left="13"/>
        <w:rPr>
          <w:color w:val="000000"/>
          <w:sz w:val="24"/>
          <w:szCs w:val="24"/>
        </w:rPr>
      </w:pPr>
      <w:r>
        <w:rPr>
          <w:color w:val="000000"/>
          <w:sz w:val="24"/>
          <w:szCs w:val="24"/>
        </w:rPr>
        <w:t xml:space="preserve">(a) The committee shall meet at least six (6) times each year.  </w:t>
      </w:r>
    </w:p>
    <w:p w14:paraId="55DB477D" w14:textId="77777777" w:rsidR="004B787F" w:rsidRDefault="00000000">
      <w:pPr>
        <w:widowControl w:val="0"/>
        <w:pBdr>
          <w:top w:val="nil"/>
          <w:left w:val="nil"/>
          <w:bottom w:val="nil"/>
          <w:right w:val="nil"/>
          <w:between w:val="nil"/>
        </w:pBdr>
        <w:spacing w:before="12" w:line="240" w:lineRule="auto"/>
        <w:ind w:left="13"/>
        <w:rPr>
          <w:color w:val="000000"/>
          <w:sz w:val="24"/>
          <w:szCs w:val="24"/>
        </w:rPr>
      </w:pPr>
      <w:r>
        <w:rPr>
          <w:color w:val="000000"/>
          <w:sz w:val="24"/>
          <w:szCs w:val="24"/>
        </w:rPr>
        <w:t xml:space="preserve">(b) The quorum for a meeting shall be three (3).  </w:t>
      </w:r>
    </w:p>
    <w:p w14:paraId="55DB477E" w14:textId="77777777" w:rsidR="004B787F" w:rsidRDefault="00000000">
      <w:pPr>
        <w:widowControl w:val="0"/>
        <w:pBdr>
          <w:top w:val="nil"/>
          <w:left w:val="nil"/>
          <w:bottom w:val="nil"/>
          <w:right w:val="nil"/>
          <w:between w:val="nil"/>
        </w:pBdr>
        <w:spacing w:before="15" w:line="243" w:lineRule="auto"/>
        <w:ind w:left="13" w:right="72"/>
        <w:rPr>
          <w:color w:val="000000"/>
          <w:sz w:val="24"/>
          <w:szCs w:val="24"/>
        </w:rPr>
      </w:pPr>
      <w:r>
        <w:rPr>
          <w:color w:val="000000"/>
          <w:sz w:val="24"/>
          <w:szCs w:val="24"/>
        </w:rPr>
        <w:t xml:space="preserve">(c) The committee shall at all times represent the interests of the group.  </w:t>
      </w:r>
    </w:p>
    <w:p w14:paraId="55DB477F" w14:textId="77777777" w:rsidR="004B787F" w:rsidRDefault="00000000">
      <w:pPr>
        <w:widowControl w:val="0"/>
        <w:pBdr>
          <w:top w:val="nil"/>
          <w:left w:val="nil"/>
          <w:bottom w:val="nil"/>
          <w:right w:val="nil"/>
          <w:between w:val="nil"/>
        </w:pBdr>
        <w:spacing w:before="15" w:line="243" w:lineRule="auto"/>
        <w:ind w:left="13" w:right="72"/>
        <w:rPr>
          <w:color w:val="000000"/>
          <w:sz w:val="24"/>
          <w:szCs w:val="24"/>
        </w:rPr>
      </w:pPr>
      <w:r>
        <w:rPr>
          <w:color w:val="000000"/>
          <w:sz w:val="24"/>
          <w:szCs w:val="24"/>
        </w:rPr>
        <w:t xml:space="preserve">(d) All meetings must be </w:t>
      </w:r>
      <w:proofErr w:type="spellStart"/>
      <w:r>
        <w:rPr>
          <w:color w:val="000000"/>
          <w:sz w:val="24"/>
          <w:szCs w:val="24"/>
        </w:rPr>
        <w:t>minuted</w:t>
      </w:r>
      <w:proofErr w:type="spellEnd"/>
      <w:r>
        <w:rPr>
          <w:color w:val="000000"/>
          <w:sz w:val="24"/>
          <w:szCs w:val="24"/>
        </w:rPr>
        <w:t xml:space="preserve"> and available to any interested party.  </w:t>
      </w:r>
    </w:p>
    <w:p w14:paraId="55DB4780" w14:textId="3B047AD4" w:rsidR="004B787F" w:rsidRDefault="00000000">
      <w:pPr>
        <w:widowControl w:val="0"/>
        <w:pBdr>
          <w:top w:val="nil"/>
          <w:left w:val="nil"/>
          <w:bottom w:val="nil"/>
          <w:right w:val="nil"/>
          <w:between w:val="nil"/>
        </w:pBdr>
        <w:spacing w:before="15" w:line="243" w:lineRule="auto"/>
        <w:ind w:left="13" w:right="72"/>
        <w:rPr>
          <w:color w:val="000000"/>
          <w:sz w:val="24"/>
          <w:szCs w:val="24"/>
        </w:rPr>
      </w:pPr>
      <w:r>
        <w:rPr>
          <w:color w:val="000000"/>
          <w:sz w:val="24"/>
          <w:szCs w:val="24"/>
        </w:rPr>
        <w:t xml:space="preserve">(e) All committee members shall be given at least seven (7) days’ notice of a meeting </w:t>
      </w:r>
      <w:r w:rsidR="00083521">
        <w:rPr>
          <w:color w:val="000000"/>
          <w:sz w:val="24"/>
          <w:szCs w:val="24"/>
        </w:rPr>
        <w:t>unless it</w:t>
      </w:r>
      <w:r>
        <w:rPr>
          <w:color w:val="000000"/>
          <w:sz w:val="24"/>
          <w:szCs w:val="24"/>
        </w:rPr>
        <w:t xml:space="preserve"> is deemed an emergency meeting.  </w:t>
      </w:r>
    </w:p>
    <w:p w14:paraId="55DB4781" w14:textId="77777777" w:rsidR="004B787F" w:rsidRDefault="00000000">
      <w:pPr>
        <w:widowControl w:val="0"/>
        <w:pBdr>
          <w:top w:val="nil"/>
          <w:left w:val="nil"/>
          <w:bottom w:val="nil"/>
          <w:right w:val="nil"/>
          <w:between w:val="nil"/>
        </w:pBdr>
        <w:spacing w:before="301" w:line="240" w:lineRule="auto"/>
        <w:ind w:left="5"/>
        <w:rPr>
          <w:color w:val="000000"/>
          <w:sz w:val="24"/>
          <w:szCs w:val="24"/>
        </w:rPr>
      </w:pPr>
      <w:r>
        <w:rPr>
          <w:sz w:val="24"/>
          <w:szCs w:val="24"/>
        </w:rPr>
        <w:t>7</w:t>
      </w:r>
      <w:r>
        <w:rPr>
          <w:color w:val="000000"/>
          <w:sz w:val="24"/>
          <w:szCs w:val="24"/>
        </w:rPr>
        <w:t xml:space="preserve">. General Public Meetings  </w:t>
      </w:r>
    </w:p>
    <w:p w14:paraId="55DB4782" w14:textId="428FA8B3" w:rsidR="004B787F" w:rsidRDefault="00000000">
      <w:pPr>
        <w:widowControl w:val="0"/>
        <w:pBdr>
          <w:top w:val="nil"/>
          <w:left w:val="nil"/>
          <w:bottom w:val="nil"/>
          <w:right w:val="nil"/>
          <w:between w:val="nil"/>
        </w:pBdr>
        <w:spacing w:before="305" w:line="243" w:lineRule="auto"/>
        <w:ind w:left="2" w:right="296" w:firstLine="11"/>
        <w:rPr>
          <w:color w:val="000000"/>
          <w:sz w:val="24"/>
          <w:szCs w:val="24"/>
        </w:rPr>
      </w:pPr>
      <w:r>
        <w:rPr>
          <w:color w:val="000000"/>
          <w:sz w:val="24"/>
          <w:szCs w:val="24"/>
        </w:rPr>
        <w:t xml:space="preserve">(a) The committee shall call at least one general public meeting each year, the purpose </w:t>
      </w:r>
      <w:r w:rsidR="00083521">
        <w:rPr>
          <w:color w:val="000000"/>
          <w:sz w:val="24"/>
          <w:szCs w:val="24"/>
        </w:rPr>
        <w:t>of this</w:t>
      </w:r>
      <w:r>
        <w:rPr>
          <w:color w:val="000000"/>
          <w:sz w:val="24"/>
          <w:szCs w:val="24"/>
        </w:rPr>
        <w:t xml:space="preserve"> meeting is for the group to account for its actions and consider suggestions from the  public.  </w:t>
      </w:r>
    </w:p>
    <w:p w14:paraId="55DB4783" w14:textId="77777777" w:rsidR="004B787F" w:rsidRDefault="00000000">
      <w:pPr>
        <w:widowControl w:val="0"/>
        <w:pBdr>
          <w:top w:val="nil"/>
          <w:left w:val="nil"/>
          <w:bottom w:val="nil"/>
          <w:right w:val="nil"/>
          <w:between w:val="nil"/>
        </w:pBdr>
        <w:spacing w:before="8" w:line="240" w:lineRule="auto"/>
        <w:ind w:left="13"/>
        <w:rPr>
          <w:color w:val="000000"/>
          <w:sz w:val="24"/>
          <w:szCs w:val="24"/>
        </w:rPr>
      </w:pPr>
      <w:r>
        <w:rPr>
          <w:color w:val="000000"/>
          <w:sz w:val="24"/>
          <w:szCs w:val="24"/>
        </w:rPr>
        <w:t xml:space="preserve">(b) The Chair of the group shall normally chair these meetings.  </w:t>
      </w:r>
    </w:p>
    <w:p w14:paraId="55DB4784" w14:textId="04EA0639" w:rsidR="004B787F" w:rsidRDefault="00000000">
      <w:pPr>
        <w:widowControl w:val="0"/>
        <w:pBdr>
          <w:top w:val="nil"/>
          <w:left w:val="nil"/>
          <w:bottom w:val="nil"/>
          <w:right w:val="nil"/>
          <w:between w:val="nil"/>
        </w:pBdr>
        <w:spacing w:before="12" w:line="243" w:lineRule="auto"/>
        <w:ind w:left="16" w:right="195" w:hanging="2"/>
        <w:rPr>
          <w:color w:val="000000"/>
          <w:sz w:val="24"/>
          <w:szCs w:val="24"/>
        </w:rPr>
      </w:pPr>
      <w:r>
        <w:rPr>
          <w:color w:val="000000"/>
          <w:sz w:val="24"/>
          <w:szCs w:val="24"/>
        </w:rPr>
        <w:t xml:space="preserve">(c) At least fourteen (14) days’ notice of such a meeting must be given and advertised in </w:t>
      </w:r>
      <w:r w:rsidR="00083521">
        <w:rPr>
          <w:color w:val="000000"/>
          <w:sz w:val="24"/>
          <w:szCs w:val="24"/>
        </w:rPr>
        <w:t>at least</w:t>
      </w:r>
      <w:r>
        <w:rPr>
          <w:color w:val="000000"/>
          <w:sz w:val="24"/>
          <w:szCs w:val="24"/>
        </w:rPr>
        <w:t xml:space="preserve"> five (5) public places.  </w:t>
      </w:r>
    </w:p>
    <w:p w14:paraId="55DB4785" w14:textId="77777777" w:rsidR="004B787F" w:rsidRDefault="00000000">
      <w:pPr>
        <w:widowControl w:val="0"/>
        <w:pBdr>
          <w:top w:val="nil"/>
          <w:left w:val="nil"/>
          <w:bottom w:val="nil"/>
          <w:right w:val="nil"/>
          <w:between w:val="nil"/>
        </w:pBdr>
        <w:spacing w:before="8" w:line="489" w:lineRule="auto"/>
        <w:ind w:left="6" w:right="2058" w:firstLine="7"/>
        <w:rPr>
          <w:color w:val="000000"/>
          <w:sz w:val="24"/>
          <w:szCs w:val="24"/>
        </w:rPr>
      </w:pPr>
      <w:r>
        <w:rPr>
          <w:color w:val="000000"/>
          <w:sz w:val="24"/>
          <w:szCs w:val="24"/>
        </w:rPr>
        <w:t xml:space="preserve">(d) All meetings must be </w:t>
      </w:r>
      <w:proofErr w:type="spellStart"/>
      <w:r>
        <w:rPr>
          <w:color w:val="000000"/>
          <w:sz w:val="24"/>
          <w:szCs w:val="24"/>
        </w:rPr>
        <w:t>minuted</w:t>
      </w:r>
      <w:proofErr w:type="spellEnd"/>
      <w:r>
        <w:rPr>
          <w:color w:val="000000"/>
          <w:sz w:val="24"/>
          <w:szCs w:val="24"/>
        </w:rPr>
        <w:t xml:space="preserve"> and available to any interested party. </w:t>
      </w:r>
    </w:p>
    <w:p w14:paraId="55DB4786" w14:textId="77777777" w:rsidR="004B787F" w:rsidRDefault="00000000">
      <w:pPr>
        <w:widowControl w:val="0"/>
        <w:pBdr>
          <w:top w:val="nil"/>
          <w:left w:val="nil"/>
          <w:bottom w:val="nil"/>
          <w:right w:val="nil"/>
          <w:between w:val="nil"/>
        </w:pBdr>
        <w:spacing w:before="8" w:line="489" w:lineRule="auto"/>
        <w:ind w:left="6" w:right="2058" w:firstLine="7"/>
        <w:rPr>
          <w:color w:val="000000"/>
          <w:sz w:val="24"/>
          <w:szCs w:val="24"/>
        </w:rPr>
      </w:pPr>
      <w:r>
        <w:rPr>
          <w:sz w:val="24"/>
          <w:szCs w:val="24"/>
        </w:rPr>
        <w:t>8</w:t>
      </w:r>
      <w:r>
        <w:rPr>
          <w:color w:val="000000"/>
          <w:sz w:val="24"/>
          <w:szCs w:val="24"/>
        </w:rPr>
        <w:t xml:space="preserve">. Annual General Meeting  </w:t>
      </w:r>
    </w:p>
    <w:p w14:paraId="55DB4787" w14:textId="77777777" w:rsidR="004B787F" w:rsidRDefault="00000000">
      <w:pPr>
        <w:widowControl w:val="0"/>
        <w:pBdr>
          <w:top w:val="nil"/>
          <w:left w:val="nil"/>
          <w:bottom w:val="nil"/>
          <w:right w:val="nil"/>
          <w:between w:val="nil"/>
        </w:pBdr>
        <w:spacing w:before="55" w:line="243" w:lineRule="auto"/>
        <w:ind w:left="13"/>
        <w:rPr>
          <w:color w:val="000000"/>
          <w:sz w:val="24"/>
          <w:szCs w:val="24"/>
        </w:rPr>
      </w:pPr>
      <w:r>
        <w:rPr>
          <w:color w:val="000000"/>
          <w:sz w:val="24"/>
          <w:szCs w:val="24"/>
        </w:rPr>
        <w:t xml:space="preserve">(a) </w:t>
      </w:r>
      <w:r>
        <w:rPr>
          <w:sz w:val="24"/>
          <w:szCs w:val="24"/>
        </w:rPr>
        <w:t>The Canddo Project</w:t>
      </w:r>
      <w:r>
        <w:rPr>
          <w:color w:val="000000"/>
          <w:sz w:val="24"/>
          <w:szCs w:val="24"/>
        </w:rPr>
        <w:t xml:space="preserve"> shall hold an Annual General Meeting (AGM) at not more than 18 month  intervals.  </w:t>
      </w:r>
    </w:p>
    <w:p w14:paraId="55DB4788" w14:textId="346E6148" w:rsidR="004B787F" w:rsidRDefault="00000000">
      <w:pPr>
        <w:widowControl w:val="0"/>
        <w:pBdr>
          <w:top w:val="nil"/>
          <w:left w:val="nil"/>
          <w:bottom w:val="nil"/>
          <w:right w:val="nil"/>
          <w:between w:val="nil"/>
        </w:pBdr>
        <w:spacing w:before="8" w:line="243" w:lineRule="auto"/>
        <w:ind w:left="7" w:right="206" w:firstLine="6"/>
        <w:rPr>
          <w:color w:val="000000"/>
          <w:sz w:val="24"/>
          <w:szCs w:val="24"/>
        </w:rPr>
      </w:pPr>
      <w:r>
        <w:rPr>
          <w:color w:val="000000"/>
          <w:sz w:val="24"/>
          <w:szCs w:val="24"/>
        </w:rPr>
        <w:t xml:space="preserve">(b) Where possible members shall be notified personally, otherwise notice will be </w:t>
      </w:r>
      <w:r w:rsidR="00083521">
        <w:rPr>
          <w:color w:val="000000"/>
          <w:sz w:val="24"/>
          <w:szCs w:val="24"/>
        </w:rPr>
        <w:t>deemed served</w:t>
      </w:r>
      <w:r>
        <w:rPr>
          <w:color w:val="000000"/>
          <w:sz w:val="24"/>
          <w:szCs w:val="24"/>
        </w:rPr>
        <w:t xml:space="preserve"> by advertising the meetings in at least five public places giving at least 14 days’  notice of the AGM.  </w:t>
      </w:r>
    </w:p>
    <w:p w14:paraId="55DB4789" w14:textId="77777777" w:rsidR="004B787F" w:rsidRDefault="00000000">
      <w:pPr>
        <w:widowControl w:val="0"/>
        <w:pBdr>
          <w:top w:val="nil"/>
          <w:left w:val="nil"/>
          <w:bottom w:val="nil"/>
          <w:right w:val="nil"/>
          <w:between w:val="nil"/>
        </w:pBdr>
        <w:spacing w:before="8" w:line="240" w:lineRule="auto"/>
        <w:ind w:left="13"/>
        <w:rPr>
          <w:color w:val="000000"/>
          <w:sz w:val="24"/>
          <w:szCs w:val="24"/>
        </w:rPr>
      </w:pPr>
      <w:r>
        <w:rPr>
          <w:color w:val="000000"/>
          <w:sz w:val="24"/>
          <w:szCs w:val="24"/>
        </w:rPr>
        <w:t xml:space="preserve">(c) The business of the AGM shall include:  </w:t>
      </w:r>
    </w:p>
    <w:p w14:paraId="55DB478A" w14:textId="77777777" w:rsidR="004B787F" w:rsidRDefault="00000000">
      <w:pPr>
        <w:widowControl w:val="0"/>
        <w:pBdr>
          <w:top w:val="nil"/>
          <w:left w:val="nil"/>
          <w:bottom w:val="nil"/>
          <w:right w:val="nil"/>
          <w:between w:val="nil"/>
        </w:pBdr>
        <w:spacing w:before="12" w:line="243" w:lineRule="auto"/>
        <w:ind w:left="16" w:right="971"/>
        <w:rPr>
          <w:color w:val="000000"/>
          <w:sz w:val="24"/>
          <w:szCs w:val="24"/>
        </w:rPr>
      </w:pPr>
      <w:r>
        <w:rPr>
          <w:color w:val="000000"/>
          <w:sz w:val="24"/>
          <w:szCs w:val="24"/>
        </w:rPr>
        <w:t xml:space="preserve">* Receiving a report from the Chairperson of the group’s activities over the year.  </w:t>
      </w:r>
    </w:p>
    <w:p w14:paraId="55DB478B" w14:textId="77777777" w:rsidR="004B787F" w:rsidRDefault="00000000">
      <w:pPr>
        <w:widowControl w:val="0"/>
        <w:pBdr>
          <w:top w:val="nil"/>
          <w:left w:val="nil"/>
          <w:bottom w:val="nil"/>
          <w:right w:val="nil"/>
          <w:between w:val="nil"/>
        </w:pBdr>
        <w:spacing w:before="12" w:line="243" w:lineRule="auto"/>
        <w:ind w:left="16" w:right="971"/>
        <w:rPr>
          <w:color w:val="000000"/>
          <w:sz w:val="24"/>
          <w:szCs w:val="24"/>
        </w:rPr>
      </w:pPr>
      <w:r>
        <w:rPr>
          <w:color w:val="000000"/>
          <w:sz w:val="24"/>
          <w:szCs w:val="24"/>
        </w:rPr>
        <w:t xml:space="preserve">* Receiving a report and presentation of the last financial year’s accounts from the </w:t>
      </w:r>
    </w:p>
    <w:p w14:paraId="55DB478C" w14:textId="77777777" w:rsidR="004B787F" w:rsidRDefault="00000000">
      <w:pPr>
        <w:widowControl w:val="0"/>
        <w:pBdr>
          <w:top w:val="nil"/>
          <w:left w:val="nil"/>
          <w:bottom w:val="nil"/>
          <w:right w:val="nil"/>
          <w:between w:val="nil"/>
        </w:pBdr>
        <w:spacing w:line="240" w:lineRule="auto"/>
        <w:rPr>
          <w:color w:val="000000"/>
          <w:sz w:val="24"/>
          <w:szCs w:val="24"/>
        </w:rPr>
      </w:pPr>
      <w:r>
        <w:rPr>
          <w:color w:val="000000"/>
          <w:sz w:val="24"/>
          <w:szCs w:val="24"/>
        </w:rPr>
        <w:t xml:space="preserve">Treasurer on the finances of the group.  </w:t>
      </w:r>
    </w:p>
    <w:p w14:paraId="55DB478D" w14:textId="77777777" w:rsidR="004B787F" w:rsidRDefault="00000000">
      <w:pPr>
        <w:widowControl w:val="0"/>
        <w:pBdr>
          <w:top w:val="nil"/>
          <w:left w:val="nil"/>
          <w:bottom w:val="nil"/>
          <w:right w:val="nil"/>
          <w:between w:val="nil"/>
        </w:pBdr>
        <w:spacing w:before="12" w:line="487" w:lineRule="auto"/>
        <w:ind w:left="15" w:right="70" w:hanging="1"/>
        <w:rPr>
          <w:color w:val="000000"/>
          <w:sz w:val="24"/>
          <w:szCs w:val="24"/>
        </w:rPr>
      </w:pPr>
      <w:r>
        <w:rPr>
          <w:color w:val="000000"/>
          <w:sz w:val="24"/>
          <w:szCs w:val="24"/>
        </w:rPr>
        <w:t>(d) The quorum for Annual General Meeting shall be at least three (3) committee</w:t>
      </w:r>
      <w:r>
        <w:rPr>
          <w:sz w:val="24"/>
          <w:szCs w:val="24"/>
        </w:rPr>
        <w:t xml:space="preserve"> </w:t>
      </w:r>
      <w:r>
        <w:rPr>
          <w:color w:val="000000"/>
          <w:sz w:val="24"/>
          <w:szCs w:val="24"/>
        </w:rPr>
        <w:t xml:space="preserve">members.  </w:t>
      </w:r>
    </w:p>
    <w:p w14:paraId="55DB478E" w14:textId="77777777" w:rsidR="004B787F" w:rsidRDefault="00000000">
      <w:pPr>
        <w:widowControl w:val="0"/>
        <w:pBdr>
          <w:top w:val="nil"/>
          <w:left w:val="nil"/>
          <w:bottom w:val="nil"/>
          <w:right w:val="nil"/>
          <w:between w:val="nil"/>
        </w:pBdr>
        <w:spacing w:before="12" w:line="487" w:lineRule="auto"/>
        <w:ind w:left="15" w:right="70" w:hanging="1"/>
        <w:rPr>
          <w:color w:val="000000"/>
          <w:sz w:val="24"/>
          <w:szCs w:val="24"/>
        </w:rPr>
      </w:pPr>
      <w:r>
        <w:rPr>
          <w:sz w:val="24"/>
          <w:szCs w:val="24"/>
        </w:rPr>
        <w:t>9</w:t>
      </w:r>
      <w:r>
        <w:rPr>
          <w:color w:val="000000"/>
          <w:sz w:val="24"/>
          <w:szCs w:val="24"/>
        </w:rPr>
        <w:t xml:space="preserve">. Alteration of the Constitution  </w:t>
      </w:r>
    </w:p>
    <w:p w14:paraId="55DB478F" w14:textId="500060C4" w:rsidR="004B787F" w:rsidRDefault="00000000">
      <w:pPr>
        <w:widowControl w:val="0"/>
        <w:pBdr>
          <w:top w:val="nil"/>
          <w:left w:val="nil"/>
          <w:bottom w:val="nil"/>
          <w:right w:val="nil"/>
          <w:between w:val="nil"/>
        </w:pBdr>
        <w:spacing w:before="57" w:line="244" w:lineRule="auto"/>
        <w:ind w:left="2" w:right="-3" w:firstLine="11"/>
        <w:rPr>
          <w:color w:val="000000"/>
          <w:sz w:val="24"/>
          <w:szCs w:val="24"/>
        </w:rPr>
      </w:pPr>
      <w:r>
        <w:rPr>
          <w:color w:val="000000"/>
          <w:sz w:val="24"/>
          <w:szCs w:val="24"/>
        </w:rPr>
        <w:t xml:space="preserve">(a) Proposals for amendments to this constitution, or dissolution (see Clause 11) must </w:t>
      </w:r>
      <w:r w:rsidR="00083521">
        <w:rPr>
          <w:color w:val="000000"/>
          <w:sz w:val="24"/>
          <w:szCs w:val="24"/>
        </w:rPr>
        <w:t>be delivered</w:t>
      </w:r>
      <w:r>
        <w:rPr>
          <w:color w:val="000000"/>
          <w:sz w:val="24"/>
          <w:szCs w:val="24"/>
        </w:rPr>
        <w:t xml:space="preserve"> to the secretary in writing. The secretary in conjunction with all other officers </w:t>
      </w:r>
      <w:r w:rsidR="00083521">
        <w:rPr>
          <w:color w:val="000000"/>
          <w:sz w:val="24"/>
          <w:szCs w:val="24"/>
        </w:rPr>
        <w:t>shall then</w:t>
      </w:r>
      <w:r>
        <w:rPr>
          <w:color w:val="000000"/>
          <w:sz w:val="24"/>
          <w:szCs w:val="24"/>
        </w:rPr>
        <w:t xml:space="preserve"> decide on the date of a forum meeting to discuss such proposals, giving at least four  weeks (14 days) clear notice.  </w:t>
      </w:r>
    </w:p>
    <w:p w14:paraId="55DB4790" w14:textId="75D86339" w:rsidR="004B787F" w:rsidRDefault="00000000">
      <w:pPr>
        <w:widowControl w:val="0"/>
        <w:pBdr>
          <w:top w:val="nil"/>
          <w:left w:val="nil"/>
          <w:bottom w:val="nil"/>
          <w:right w:val="nil"/>
          <w:between w:val="nil"/>
        </w:pBdr>
        <w:spacing w:before="8" w:line="243" w:lineRule="auto"/>
        <w:ind w:left="16" w:right="30" w:hanging="2"/>
        <w:rPr>
          <w:color w:val="000000"/>
          <w:sz w:val="24"/>
          <w:szCs w:val="24"/>
        </w:rPr>
      </w:pPr>
      <w:r>
        <w:rPr>
          <w:color w:val="000000"/>
          <w:sz w:val="24"/>
          <w:szCs w:val="24"/>
        </w:rPr>
        <w:lastRenderedPageBreak/>
        <w:t xml:space="preserve">(b) Any changes to this constitution must be agreed by at least two thirds of those </w:t>
      </w:r>
      <w:r w:rsidR="00083521">
        <w:rPr>
          <w:color w:val="000000"/>
          <w:sz w:val="24"/>
          <w:szCs w:val="24"/>
        </w:rPr>
        <w:t>members present</w:t>
      </w:r>
      <w:r>
        <w:rPr>
          <w:color w:val="000000"/>
          <w:sz w:val="24"/>
          <w:szCs w:val="24"/>
        </w:rPr>
        <w:t xml:space="preserve"> and voting at any general meeting.  </w:t>
      </w:r>
    </w:p>
    <w:p w14:paraId="55DB4791" w14:textId="77777777" w:rsidR="004B787F" w:rsidRDefault="00000000">
      <w:pPr>
        <w:widowControl w:val="0"/>
        <w:pBdr>
          <w:top w:val="nil"/>
          <w:left w:val="nil"/>
          <w:bottom w:val="nil"/>
          <w:right w:val="nil"/>
          <w:between w:val="nil"/>
        </w:pBdr>
        <w:spacing w:before="301" w:line="240" w:lineRule="auto"/>
        <w:ind w:left="15"/>
        <w:rPr>
          <w:color w:val="000000"/>
          <w:sz w:val="24"/>
          <w:szCs w:val="24"/>
        </w:rPr>
      </w:pPr>
      <w:r>
        <w:rPr>
          <w:color w:val="000000"/>
          <w:sz w:val="24"/>
          <w:szCs w:val="24"/>
        </w:rPr>
        <w:t>1</w:t>
      </w:r>
      <w:r>
        <w:rPr>
          <w:sz w:val="24"/>
          <w:szCs w:val="24"/>
        </w:rPr>
        <w:t>0</w:t>
      </w:r>
      <w:r>
        <w:rPr>
          <w:color w:val="000000"/>
          <w:sz w:val="24"/>
          <w:szCs w:val="24"/>
        </w:rPr>
        <w:t xml:space="preserve">. Dissolution  </w:t>
      </w:r>
    </w:p>
    <w:p w14:paraId="55DB4792" w14:textId="15902025" w:rsidR="004B787F" w:rsidRDefault="00000000">
      <w:pPr>
        <w:widowControl w:val="0"/>
        <w:pBdr>
          <w:top w:val="nil"/>
          <w:left w:val="nil"/>
          <w:bottom w:val="nil"/>
          <w:right w:val="nil"/>
          <w:between w:val="nil"/>
        </w:pBdr>
        <w:spacing w:before="305" w:line="243" w:lineRule="auto"/>
        <w:ind w:left="9" w:right="156" w:hanging="9"/>
        <w:rPr>
          <w:color w:val="000000"/>
          <w:sz w:val="24"/>
          <w:szCs w:val="24"/>
        </w:rPr>
      </w:pPr>
      <w:r>
        <w:rPr>
          <w:color w:val="000000"/>
          <w:sz w:val="24"/>
          <w:szCs w:val="24"/>
        </w:rPr>
        <w:t xml:space="preserve">The group may be wound up at any time if agreed by two thirds of those members </w:t>
      </w:r>
      <w:r w:rsidR="00083521">
        <w:rPr>
          <w:color w:val="000000"/>
          <w:sz w:val="24"/>
          <w:szCs w:val="24"/>
        </w:rPr>
        <w:t>present and</w:t>
      </w:r>
      <w:r>
        <w:rPr>
          <w:color w:val="000000"/>
          <w:sz w:val="24"/>
          <w:szCs w:val="24"/>
        </w:rPr>
        <w:t xml:space="preserve"> voting at any general meeting. Any assets shall be returned to their providers, if </w:t>
      </w:r>
      <w:r w:rsidR="00083521">
        <w:rPr>
          <w:color w:val="000000"/>
          <w:sz w:val="24"/>
          <w:szCs w:val="24"/>
        </w:rPr>
        <w:t>they require</w:t>
      </w:r>
      <w:r>
        <w:rPr>
          <w:color w:val="000000"/>
          <w:sz w:val="24"/>
          <w:szCs w:val="24"/>
        </w:rPr>
        <w:t xml:space="preserve"> it, or shall be passed to another not for profit group with similar aims.  </w:t>
      </w:r>
    </w:p>
    <w:p w14:paraId="55DB4793" w14:textId="77777777" w:rsidR="004B787F" w:rsidRDefault="00000000">
      <w:pPr>
        <w:widowControl w:val="0"/>
        <w:pBdr>
          <w:top w:val="nil"/>
          <w:left w:val="nil"/>
          <w:bottom w:val="nil"/>
          <w:right w:val="nil"/>
          <w:between w:val="nil"/>
        </w:pBdr>
        <w:spacing w:before="301" w:line="240" w:lineRule="auto"/>
        <w:ind w:left="15"/>
        <w:rPr>
          <w:color w:val="000000"/>
          <w:sz w:val="24"/>
          <w:szCs w:val="24"/>
        </w:rPr>
      </w:pPr>
      <w:r>
        <w:rPr>
          <w:color w:val="000000"/>
          <w:sz w:val="24"/>
          <w:szCs w:val="24"/>
        </w:rPr>
        <w:t>1</w:t>
      </w:r>
      <w:r>
        <w:rPr>
          <w:sz w:val="24"/>
          <w:szCs w:val="24"/>
        </w:rPr>
        <w:t>1</w:t>
      </w:r>
      <w:r>
        <w:rPr>
          <w:color w:val="000000"/>
          <w:sz w:val="24"/>
          <w:szCs w:val="24"/>
        </w:rPr>
        <w:t xml:space="preserve">. Adoption of the Constitution  </w:t>
      </w:r>
    </w:p>
    <w:p w14:paraId="55DB4794" w14:textId="77777777" w:rsidR="004B787F" w:rsidRDefault="00000000">
      <w:pPr>
        <w:widowControl w:val="0"/>
        <w:pBdr>
          <w:top w:val="nil"/>
          <w:left w:val="nil"/>
          <w:bottom w:val="nil"/>
          <w:right w:val="nil"/>
          <w:between w:val="nil"/>
        </w:pBdr>
        <w:spacing w:before="305" w:line="243" w:lineRule="auto"/>
        <w:ind w:left="6" w:right="1618" w:hanging="6"/>
        <w:rPr>
          <w:color w:val="000000"/>
          <w:sz w:val="24"/>
          <w:szCs w:val="24"/>
        </w:rPr>
      </w:pPr>
      <w:r>
        <w:rPr>
          <w:color w:val="000000"/>
          <w:sz w:val="24"/>
          <w:szCs w:val="24"/>
        </w:rPr>
        <w:t>This constitution was adopted by the members present at the SGM held on:  Saturday 2</w:t>
      </w:r>
      <w:r>
        <w:rPr>
          <w:color w:val="000000"/>
          <w:sz w:val="26"/>
          <w:szCs w:val="26"/>
          <w:vertAlign w:val="superscript"/>
        </w:rPr>
        <w:t>nd</w:t>
      </w:r>
      <w:r>
        <w:rPr>
          <w:color w:val="000000"/>
          <w:sz w:val="24"/>
          <w:szCs w:val="24"/>
        </w:rPr>
        <w:t>March 20</w:t>
      </w:r>
      <w:r>
        <w:rPr>
          <w:sz w:val="24"/>
          <w:szCs w:val="24"/>
        </w:rPr>
        <w:t>20</w:t>
      </w:r>
      <w:r>
        <w:rPr>
          <w:color w:val="000000"/>
          <w:sz w:val="24"/>
          <w:szCs w:val="24"/>
        </w:rPr>
        <w:t xml:space="preserve">  </w:t>
      </w:r>
    </w:p>
    <w:p w14:paraId="55DB4795" w14:textId="77777777" w:rsidR="004B787F" w:rsidRDefault="00000000">
      <w:pPr>
        <w:widowControl w:val="0"/>
        <w:pBdr>
          <w:top w:val="nil"/>
          <w:left w:val="nil"/>
          <w:bottom w:val="nil"/>
          <w:right w:val="nil"/>
          <w:between w:val="nil"/>
        </w:pBdr>
        <w:spacing w:before="889" w:line="240" w:lineRule="auto"/>
        <w:ind w:left="6"/>
        <w:rPr>
          <w:color w:val="000000"/>
          <w:sz w:val="24"/>
          <w:szCs w:val="24"/>
        </w:rPr>
      </w:pPr>
      <w:r>
        <w:rPr>
          <w:color w:val="000000"/>
          <w:sz w:val="24"/>
          <w:szCs w:val="24"/>
        </w:rPr>
        <w:t xml:space="preserve">Signed:  </w:t>
      </w:r>
    </w:p>
    <w:p w14:paraId="55DB4796" w14:textId="77777777" w:rsidR="004B787F" w:rsidRDefault="00000000">
      <w:pPr>
        <w:widowControl w:val="0"/>
        <w:pBdr>
          <w:top w:val="nil"/>
          <w:left w:val="nil"/>
          <w:bottom w:val="nil"/>
          <w:right w:val="nil"/>
          <w:between w:val="nil"/>
        </w:pBdr>
        <w:spacing w:before="12" w:line="487" w:lineRule="auto"/>
        <w:ind w:left="16" w:right="1179"/>
        <w:rPr>
          <w:color w:val="000000"/>
          <w:sz w:val="24"/>
          <w:szCs w:val="24"/>
        </w:rPr>
      </w:pPr>
      <w:r>
        <w:rPr>
          <w:color w:val="000000"/>
          <w:sz w:val="24"/>
          <w:szCs w:val="24"/>
        </w:rPr>
        <w:t>................................................................................................................ (Chair)  ................................................................................................................ (Secretary)</w:t>
      </w:r>
    </w:p>
    <w:sectPr w:rsidR="004B787F">
      <w:pgSz w:w="11900" w:h="16820"/>
      <w:pgMar w:top="1406" w:right="1383" w:bottom="1694" w:left="1441"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87F"/>
    <w:rsid w:val="00083521"/>
    <w:rsid w:val="004B787F"/>
    <w:rsid w:val="0059493D"/>
    <w:rsid w:val="00D540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DB4753"/>
  <w15:docId w15:val="{86194CC6-FA39-4BAC-AD63-979F760A8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809</Words>
  <Characters>4613</Characters>
  <Application>Microsoft Office Word</Application>
  <DocSecurity>0</DocSecurity>
  <Lines>38</Lines>
  <Paragraphs>10</Paragraphs>
  <ScaleCrop>false</ScaleCrop>
  <Company/>
  <LinksUpToDate>false</LinksUpToDate>
  <CharactersWithSpaces>5412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Russell Jones</cp:lastModifiedBy>
  <cp:revision>4</cp:revision>
  <dcterms:created xsi:type="dcterms:W3CDTF">2023-03-05T21:30:00Z</dcterms:created>
  <dcterms:modified xsi:type="dcterms:W3CDTF">2023-03-05T21:32:00Z</dcterms:modified>
</cp:coreProperties>
</file>